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6490" w14:textId="77777777" w:rsidR="0082062F" w:rsidRPr="00765F6E" w:rsidRDefault="0082062F" w:rsidP="0082062F">
      <w:pPr>
        <w:pStyle w:val="NormalnyWeb"/>
        <w:shd w:val="clear" w:color="auto" w:fill="FFFFFF"/>
        <w:spacing w:before="0" w:beforeAutospacing="0" w:after="98" w:afterAutospacing="0" w:line="276" w:lineRule="auto"/>
        <w:jc w:val="right"/>
        <w:rPr>
          <w:rFonts w:ascii="Bahnschrift SemiBold Condensed" w:hAnsi="Bahnschrift SemiBold Condensed" w:cs="Arial"/>
          <w:sz w:val="20"/>
          <w:szCs w:val="20"/>
        </w:rPr>
      </w:pPr>
      <w:r w:rsidRPr="00765F6E">
        <w:rPr>
          <w:rFonts w:ascii="Bahnschrift SemiBold Condensed" w:hAnsi="Bahnschrift SemiBold Condensed" w:cs="Arial"/>
          <w:sz w:val="20"/>
          <w:szCs w:val="20"/>
        </w:rPr>
        <w:t xml:space="preserve">ZAŁĄCZNIK </w:t>
      </w:r>
      <w:r w:rsidR="00907C19" w:rsidRPr="00765F6E">
        <w:rPr>
          <w:rFonts w:ascii="Bahnschrift SemiBold Condensed" w:hAnsi="Bahnschrift SemiBold Condensed" w:cs="Arial"/>
          <w:sz w:val="20"/>
          <w:szCs w:val="20"/>
        </w:rPr>
        <w:t>N</w:t>
      </w:r>
      <w:r w:rsidRPr="00765F6E">
        <w:rPr>
          <w:rFonts w:ascii="Bahnschrift SemiBold Condensed" w:hAnsi="Bahnschrift SemiBold Condensed" w:cs="Arial"/>
          <w:sz w:val="20"/>
          <w:szCs w:val="20"/>
        </w:rPr>
        <w:t>r</w:t>
      </w:r>
      <w:r w:rsidR="00765F6E" w:rsidRPr="00765F6E">
        <w:rPr>
          <w:rFonts w:ascii="Bahnschrift SemiBold Condensed" w:hAnsi="Bahnschrift SemiBold Condensed" w:cs="Arial"/>
          <w:sz w:val="20"/>
          <w:szCs w:val="20"/>
        </w:rPr>
        <w:t xml:space="preserve"> 3 </w:t>
      </w:r>
      <w:r w:rsidR="00E113CA" w:rsidRPr="00765F6E">
        <w:rPr>
          <w:rFonts w:ascii="Bahnschrift SemiBold Condensed" w:hAnsi="Bahnschrift SemiBold Condensed" w:cs="Arial"/>
          <w:sz w:val="20"/>
          <w:szCs w:val="20"/>
        </w:rPr>
        <w:t>do S</w:t>
      </w:r>
      <w:r w:rsidRPr="00765F6E">
        <w:rPr>
          <w:rFonts w:ascii="Bahnschrift SemiBold Condensed" w:hAnsi="Bahnschrift SemiBold Condensed" w:cs="Arial"/>
          <w:sz w:val="20"/>
          <w:szCs w:val="20"/>
        </w:rPr>
        <w:t>WZ</w:t>
      </w:r>
    </w:p>
    <w:p w14:paraId="13EBAFCC" w14:textId="77777777" w:rsidR="00CB5EDC" w:rsidRPr="00CB5EDC" w:rsidRDefault="00CB5EDC" w:rsidP="0082062F">
      <w:pPr>
        <w:pStyle w:val="NormalnyWeb"/>
        <w:shd w:val="clear" w:color="auto" w:fill="FFFFFF"/>
        <w:spacing w:before="0" w:beforeAutospacing="0" w:after="98" w:afterAutospacing="0" w:line="276" w:lineRule="auto"/>
        <w:jc w:val="right"/>
        <w:rPr>
          <w:rFonts w:ascii="Bahnschrift SemiLight SemiConde" w:hAnsi="Bahnschrift SemiLight SemiConde" w:cs="Arial"/>
          <w:color w:val="262625"/>
          <w:sz w:val="20"/>
          <w:szCs w:val="20"/>
        </w:rPr>
      </w:pPr>
    </w:p>
    <w:p w14:paraId="53C3E386" w14:textId="77777777" w:rsidR="0082062F" w:rsidRPr="00517E19" w:rsidRDefault="0082062F" w:rsidP="0082062F">
      <w:pPr>
        <w:pStyle w:val="NormalnyWeb"/>
        <w:shd w:val="clear" w:color="auto" w:fill="FFFFFF"/>
        <w:spacing w:before="0" w:beforeAutospacing="0" w:after="98" w:afterAutospacing="0" w:line="276" w:lineRule="auto"/>
        <w:jc w:val="center"/>
        <w:rPr>
          <w:rFonts w:ascii="Bahnschrift SemiLight SemiConde" w:hAnsi="Bahnschrift SemiLight SemiConde" w:cs="Arial"/>
          <w:b/>
          <w:color w:val="262625"/>
          <w:sz w:val="22"/>
          <w:szCs w:val="22"/>
        </w:rPr>
      </w:pPr>
      <w:r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>J</w:t>
      </w:r>
      <w:r w:rsidR="008D4A84"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 xml:space="preserve">EDNOLITY </w:t>
      </w:r>
      <w:r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>E</w:t>
      </w:r>
      <w:r w:rsidR="008D4A84"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 xml:space="preserve">UROPEJSKI </w:t>
      </w:r>
      <w:r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>D</w:t>
      </w:r>
      <w:r w:rsidR="008D4A84"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 xml:space="preserve">OKUMENT </w:t>
      </w:r>
      <w:r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>Z</w:t>
      </w:r>
      <w:r w:rsidR="008D4A84" w:rsidRPr="00517E19">
        <w:rPr>
          <w:rFonts w:ascii="Bahnschrift SemiLight SemiConde" w:hAnsi="Bahnschrift SemiLight SemiConde" w:cs="Arial"/>
          <w:b/>
          <w:color w:val="262625"/>
          <w:sz w:val="22"/>
          <w:szCs w:val="22"/>
        </w:rPr>
        <w:t>AMÓWIENIA</w:t>
      </w:r>
    </w:p>
    <w:p w14:paraId="1CFC7149" w14:textId="77777777" w:rsidR="00517E19" w:rsidRDefault="0082062F" w:rsidP="0082062F">
      <w:pPr>
        <w:pStyle w:val="Bezodstpw"/>
        <w:jc w:val="center"/>
        <w:rPr>
          <w:rFonts w:ascii="Bahnschrift SemiLight SemiConde" w:hAnsi="Bahnschrift SemiLight SemiConde"/>
          <w:sz w:val="22"/>
          <w:szCs w:val="22"/>
        </w:rPr>
      </w:pPr>
      <w:r w:rsidRPr="00517E19">
        <w:rPr>
          <w:rFonts w:ascii="Bahnschrift SemiLight SemiConde" w:hAnsi="Bahnschrift SemiLight SemiConde"/>
          <w:sz w:val="22"/>
          <w:szCs w:val="22"/>
        </w:rPr>
        <w:t>INFORMACJA I INTSRUKCJA SPORZĄDZENIA I PRZEKAZYWANIA ZAMAWIAJĄCEMU</w:t>
      </w:r>
    </w:p>
    <w:p w14:paraId="1B92BCB0" w14:textId="77777777" w:rsidR="00765F6E" w:rsidRDefault="008D4A84" w:rsidP="0082062F">
      <w:pPr>
        <w:pStyle w:val="Bezodstpw"/>
        <w:jc w:val="center"/>
        <w:rPr>
          <w:rFonts w:ascii="Bahnschrift SemiLight SemiConde" w:hAnsi="Bahnschrift SemiLight SemiConde"/>
          <w:sz w:val="22"/>
          <w:szCs w:val="22"/>
        </w:rPr>
      </w:pPr>
      <w:r w:rsidRPr="00517E19">
        <w:rPr>
          <w:rFonts w:ascii="Bahnschrift SemiLight SemiConde" w:hAnsi="Bahnschrift SemiLight SemiConde"/>
          <w:sz w:val="22"/>
          <w:szCs w:val="22"/>
        </w:rPr>
        <w:t>OŚWIADCZENIA J</w:t>
      </w:r>
      <w:r w:rsidR="00765F6E">
        <w:rPr>
          <w:rFonts w:ascii="Bahnschrift SemiLight SemiConde" w:hAnsi="Bahnschrift SemiLight SemiConde"/>
          <w:sz w:val="22"/>
          <w:szCs w:val="22"/>
        </w:rPr>
        <w:t xml:space="preserve">ednolitego </w:t>
      </w:r>
      <w:r w:rsidRPr="00517E19">
        <w:rPr>
          <w:rFonts w:ascii="Bahnschrift SemiLight SemiConde" w:hAnsi="Bahnschrift SemiLight SemiConde"/>
          <w:sz w:val="22"/>
          <w:szCs w:val="22"/>
        </w:rPr>
        <w:t>E</w:t>
      </w:r>
      <w:r w:rsidR="00765F6E">
        <w:rPr>
          <w:rFonts w:ascii="Bahnschrift SemiLight SemiConde" w:hAnsi="Bahnschrift SemiLight SemiConde"/>
          <w:sz w:val="22"/>
          <w:szCs w:val="22"/>
        </w:rPr>
        <w:t xml:space="preserve">uropejskiego </w:t>
      </w:r>
      <w:r w:rsidRPr="00517E19">
        <w:rPr>
          <w:rFonts w:ascii="Bahnschrift SemiLight SemiConde" w:hAnsi="Bahnschrift SemiLight SemiConde"/>
          <w:sz w:val="22"/>
          <w:szCs w:val="22"/>
        </w:rPr>
        <w:t>D</w:t>
      </w:r>
      <w:r w:rsidR="00765F6E">
        <w:rPr>
          <w:rFonts w:ascii="Bahnschrift SemiLight SemiConde" w:hAnsi="Bahnschrift SemiLight SemiConde"/>
          <w:sz w:val="22"/>
          <w:szCs w:val="22"/>
        </w:rPr>
        <w:t xml:space="preserve">okumentu </w:t>
      </w:r>
      <w:r w:rsidRPr="00517E19">
        <w:rPr>
          <w:rFonts w:ascii="Bahnschrift SemiLight SemiConde" w:hAnsi="Bahnschrift SemiLight SemiConde"/>
          <w:sz w:val="22"/>
          <w:szCs w:val="22"/>
        </w:rPr>
        <w:t>Z</w:t>
      </w:r>
      <w:r w:rsidR="00765F6E">
        <w:rPr>
          <w:rFonts w:ascii="Bahnschrift SemiLight SemiConde" w:hAnsi="Bahnschrift SemiLight SemiConde"/>
          <w:sz w:val="22"/>
          <w:szCs w:val="22"/>
        </w:rPr>
        <w:t>amówienia (JEDZ)</w:t>
      </w:r>
    </w:p>
    <w:p w14:paraId="675D6422" w14:textId="77777777" w:rsidR="0082062F" w:rsidRPr="00517E19" w:rsidRDefault="008D4A84" w:rsidP="0082062F">
      <w:pPr>
        <w:pStyle w:val="Bezodstpw"/>
        <w:jc w:val="center"/>
        <w:rPr>
          <w:rFonts w:ascii="Bahnschrift SemiLight SemiConde" w:hAnsi="Bahnschrift SemiLight SemiConde"/>
          <w:sz w:val="22"/>
          <w:szCs w:val="22"/>
        </w:rPr>
      </w:pPr>
      <w:r w:rsidRPr="00517E19">
        <w:rPr>
          <w:rFonts w:ascii="Bahnschrift SemiLight SemiConde" w:hAnsi="Bahnschrift SemiLight SemiConde"/>
          <w:sz w:val="22"/>
          <w:szCs w:val="22"/>
        </w:rPr>
        <w:t xml:space="preserve">W </w:t>
      </w:r>
      <w:r w:rsidR="00765F6E">
        <w:rPr>
          <w:rFonts w:ascii="Bahnschrift SemiLight SemiConde" w:hAnsi="Bahnschrift SemiLight SemiConde"/>
          <w:sz w:val="22"/>
          <w:szCs w:val="22"/>
        </w:rPr>
        <w:t>FORMIE</w:t>
      </w:r>
      <w:r w:rsidRPr="00517E19">
        <w:rPr>
          <w:rFonts w:ascii="Bahnschrift SemiLight SemiConde" w:hAnsi="Bahnschrift SemiLight SemiConde"/>
          <w:sz w:val="22"/>
          <w:szCs w:val="22"/>
        </w:rPr>
        <w:t xml:space="preserve"> ELEKTRONICZNEJ</w:t>
      </w:r>
    </w:p>
    <w:p w14:paraId="04D74F09" w14:textId="77777777" w:rsidR="0082062F" w:rsidRPr="00517E19" w:rsidRDefault="00174E20" w:rsidP="00174E20">
      <w:pPr>
        <w:tabs>
          <w:tab w:val="left" w:pos="3655"/>
        </w:tabs>
        <w:spacing w:before="120" w:after="120"/>
        <w:jc w:val="both"/>
        <w:rPr>
          <w:rFonts w:ascii="Bahnschrift SemiLight SemiConde" w:hAnsi="Bahnschrift SemiLight SemiConde"/>
        </w:rPr>
      </w:pPr>
      <w:r w:rsidRPr="00517E19">
        <w:rPr>
          <w:rFonts w:ascii="Bahnschrift SemiLight SemiConde" w:hAnsi="Bahnschrift SemiLight SemiConde"/>
        </w:rPr>
        <w:tab/>
      </w:r>
    </w:p>
    <w:p w14:paraId="52FFC836" w14:textId="77777777" w:rsidR="00C63F45" w:rsidRPr="00765F6E" w:rsidRDefault="006404C9" w:rsidP="00765F6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Bold Condensed" w:hAnsi="Bahnschrift SemiBold Condensed"/>
          <w:sz w:val="28"/>
          <w:szCs w:val="28"/>
        </w:rPr>
      </w:pPr>
      <w:r w:rsidRPr="00765F6E">
        <w:rPr>
          <w:rFonts w:ascii="Bahnschrift SemiBold Condensed" w:hAnsi="Bahnschrift SemiBold Condensed"/>
          <w:sz w:val="28"/>
          <w:szCs w:val="28"/>
        </w:rPr>
        <w:t xml:space="preserve">JEDZ należy </w:t>
      </w:r>
      <w:r w:rsidR="00C63F45" w:rsidRPr="00765F6E">
        <w:rPr>
          <w:rFonts w:ascii="Bahnschrift SemiBold Condensed" w:hAnsi="Bahnschrift SemiBold Condensed"/>
          <w:sz w:val="28"/>
          <w:szCs w:val="28"/>
        </w:rPr>
        <w:t>złożyć w postaci elektronicznej</w:t>
      </w:r>
    </w:p>
    <w:p w14:paraId="39B0A572" w14:textId="77777777" w:rsidR="00642D1F" w:rsidRPr="00765F6E" w:rsidRDefault="006404C9" w:rsidP="00765F6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Bold Condensed" w:hAnsi="Bahnschrift SemiBold Condensed"/>
          <w:sz w:val="28"/>
          <w:szCs w:val="28"/>
        </w:rPr>
      </w:pPr>
      <w:r w:rsidRPr="00765F6E">
        <w:rPr>
          <w:rFonts w:ascii="Bahnschrift SemiBold Condensed" w:hAnsi="Bahnschrift SemiBold Condensed"/>
          <w:sz w:val="28"/>
          <w:szCs w:val="28"/>
        </w:rPr>
        <w:t xml:space="preserve">opatrzonej </w:t>
      </w:r>
      <w:r w:rsidR="00642D1F" w:rsidRPr="00765F6E">
        <w:rPr>
          <w:rFonts w:ascii="Bahnschrift SemiBold Condensed" w:hAnsi="Bahnschrift SemiBold Condensed"/>
          <w:sz w:val="28"/>
          <w:szCs w:val="28"/>
        </w:rPr>
        <w:t>weryfik</w:t>
      </w:r>
      <w:r w:rsidRPr="00765F6E">
        <w:rPr>
          <w:rFonts w:ascii="Bahnschrift SemiBold Condensed" w:hAnsi="Bahnschrift SemiBold Condensed"/>
          <w:sz w:val="28"/>
          <w:szCs w:val="28"/>
        </w:rPr>
        <w:t>owanym podpisem elektronicznym.</w:t>
      </w:r>
    </w:p>
    <w:p w14:paraId="48C7DA7C" w14:textId="77777777" w:rsidR="006404C9" w:rsidRPr="00517E19" w:rsidRDefault="00E113CA" w:rsidP="00765F6E">
      <w:pPr>
        <w:spacing w:before="120" w:after="120"/>
        <w:ind w:firstLine="708"/>
        <w:jc w:val="both"/>
        <w:rPr>
          <w:rFonts w:ascii="Bahnschrift SemiLight SemiConde" w:hAnsi="Bahnschrift SemiLight SemiConde"/>
        </w:rPr>
      </w:pPr>
      <w:r>
        <w:rPr>
          <w:rFonts w:ascii="Bahnschrift SemiLight SemiConde" w:hAnsi="Bahnschrift SemiLight SemiConde"/>
        </w:rPr>
        <w:t xml:space="preserve">Każdy z </w:t>
      </w:r>
      <w:r w:rsidR="006404C9" w:rsidRPr="00517E19">
        <w:rPr>
          <w:rFonts w:ascii="Bahnschrift SemiLight SemiConde" w:hAnsi="Bahnschrift SemiLight SemiConde"/>
        </w:rPr>
        <w:t>podmiotów składających ofertę wspólnie oraz podmiot</w:t>
      </w:r>
      <w:r>
        <w:rPr>
          <w:rFonts w:ascii="Bahnschrift SemiLight SemiConde" w:hAnsi="Bahnschrift SemiLight SemiConde"/>
        </w:rPr>
        <w:t>y</w:t>
      </w:r>
      <w:r w:rsidR="006404C9" w:rsidRPr="00517E19">
        <w:rPr>
          <w:rFonts w:ascii="Bahnschrift SemiLight SemiConde" w:hAnsi="Bahnschrift SemiLight SemiConde"/>
        </w:rPr>
        <w:t xml:space="preserve"> udostępniając</w:t>
      </w:r>
      <w:r>
        <w:rPr>
          <w:rFonts w:ascii="Bahnschrift SemiLight SemiConde" w:hAnsi="Bahnschrift SemiLight SemiConde"/>
        </w:rPr>
        <w:t>e</w:t>
      </w:r>
      <w:r w:rsidR="006404C9" w:rsidRPr="00517E19">
        <w:rPr>
          <w:rFonts w:ascii="Bahnschrift SemiLight SemiConde" w:hAnsi="Bahnschrift SemiLight SemiConde"/>
        </w:rPr>
        <w:t xml:space="preserve"> </w:t>
      </w:r>
      <w:r>
        <w:rPr>
          <w:rFonts w:ascii="Bahnschrift SemiLight SemiConde" w:hAnsi="Bahnschrift SemiLight SemiConde"/>
        </w:rPr>
        <w:t>swój potencjał w celu potwierdzenia spełnienia warunków udziału w postępowanie, zobowiązane są do złożenia oświadczenia na</w:t>
      </w:r>
      <w:r w:rsidR="006404C9" w:rsidRPr="00517E19">
        <w:rPr>
          <w:rFonts w:ascii="Bahnschrift SemiLight SemiConde" w:hAnsi="Bahnschrift SemiLight SemiConde"/>
        </w:rPr>
        <w:t xml:space="preserve"> formularzu JEDZ</w:t>
      </w:r>
      <w:r>
        <w:rPr>
          <w:rFonts w:ascii="Bahnschrift SemiLight SemiConde" w:hAnsi="Bahnschrift SemiLight SemiConde"/>
        </w:rPr>
        <w:t xml:space="preserve"> w formie</w:t>
      </w:r>
      <w:r w:rsidR="006404C9" w:rsidRPr="00517E19">
        <w:rPr>
          <w:rFonts w:ascii="Bahnschrift SemiLight SemiConde" w:hAnsi="Bahnschrift SemiLight SemiConde"/>
        </w:rPr>
        <w:t xml:space="preserve"> dokumentu elektronicznego, podpisanego kwalifikowanym podpisem elektronicznym</w:t>
      </w:r>
    </w:p>
    <w:p w14:paraId="3615993F" w14:textId="77777777" w:rsidR="00642D1F" w:rsidRPr="00517E19" w:rsidRDefault="00FF1BCA" w:rsidP="0064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Style w:val="Hipercze"/>
          <w:rFonts w:ascii="Bahnschrift SemiLight SemiConde" w:hAnsi="Bahnschrift SemiLight SemiConde"/>
          <w:color w:val="auto"/>
          <w:u w:val="none"/>
        </w:rPr>
      </w:pPr>
      <w:r>
        <w:rPr>
          <w:rStyle w:val="Hipercze"/>
          <w:rFonts w:ascii="Bahnschrift SemiLight SemiConde" w:hAnsi="Bahnschrift SemiLight SemiConde"/>
          <w:color w:val="auto"/>
          <w:u w:val="none"/>
        </w:rPr>
        <w:t>S</w:t>
      </w:r>
      <w:r w:rsidR="006404C9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porządzenie JEDZ </w:t>
      </w:r>
      <w:r w:rsidR="00E113CA">
        <w:rPr>
          <w:rStyle w:val="Hipercze"/>
          <w:rFonts w:ascii="Bahnschrift SemiLight SemiConde" w:hAnsi="Bahnschrift SemiLight SemiConde"/>
          <w:color w:val="auto"/>
          <w:u w:val="none"/>
        </w:rPr>
        <w:t xml:space="preserve">można </w:t>
      </w:r>
      <w:r>
        <w:rPr>
          <w:rStyle w:val="Hipercze"/>
          <w:rFonts w:ascii="Bahnschrift SemiLight SemiConde" w:hAnsi="Bahnschrift SemiLight SemiConde"/>
          <w:color w:val="auto"/>
          <w:u w:val="none"/>
        </w:rPr>
        <w:t xml:space="preserve">dokonać z zastosowaniem </w:t>
      </w:r>
      <w:r w:rsidR="006404C9" w:rsidRPr="00517E19">
        <w:rPr>
          <w:rStyle w:val="Hipercze"/>
          <w:rFonts w:ascii="Bahnschrift SemiLight SemiConde" w:hAnsi="Bahnschrift SemiLight SemiConde"/>
          <w:color w:val="auto"/>
          <w:u w:val="none"/>
        </w:rPr>
        <w:t>narzędzia elektronicznego „</w:t>
      </w:r>
      <w:r w:rsidR="006404C9" w:rsidRPr="00517E19">
        <w:rPr>
          <w:rStyle w:val="Hipercze"/>
          <w:rFonts w:ascii="Bahnschrift SemiLight SemiConde" w:hAnsi="Bahnschrift SemiLight SemiConde"/>
          <w:i/>
          <w:color w:val="auto"/>
          <w:u w:val="none"/>
        </w:rPr>
        <w:t>ESPD</w:t>
      </w:r>
      <w:r w:rsidR="00642D1F"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</w:t>
      </w:r>
    </w:p>
    <w:p w14:paraId="75A4C353" w14:textId="77777777" w:rsidR="006404C9" w:rsidRPr="00074D98" w:rsidRDefault="006404C9" w:rsidP="0064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Style w:val="Hipercze"/>
          <w:rFonts w:ascii="Bahnschrift SemiLight SemiConde" w:hAnsi="Bahnschrift SemiLight SemiConde"/>
          <w:b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dostępnego na stronie: </w:t>
      </w:r>
      <w:hyperlink r:id="rId8" w:history="1">
        <w:r w:rsidR="00074D98" w:rsidRPr="00074D98">
          <w:rPr>
            <w:rStyle w:val="Hipercze"/>
            <w:b/>
          </w:rPr>
          <w:t>https://espd.uzp.gov.pl/filter?lang=pl</w:t>
        </w:r>
      </w:hyperlink>
    </w:p>
    <w:p w14:paraId="4CE64542" w14:textId="1B3B51E5" w:rsidR="00B00005" w:rsidRPr="00517E19" w:rsidRDefault="006404C9" w:rsidP="00765F6E">
      <w:pPr>
        <w:spacing w:before="120" w:after="120"/>
        <w:ind w:firstLine="708"/>
        <w:jc w:val="both"/>
        <w:rPr>
          <w:rFonts w:ascii="Bahnschrift SemiLight SemiConde" w:hAnsi="Bahnschrift SemiLight SemiConde" w:cs="Arial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Wykonawca</w:t>
      </w:r>
      <w:r w:rsidR="00E113CA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i inne podmioty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  <w:r w:rsidR="00765F6E">
        <w:rPr>
          <w:rStyle w:val="Hipercze"/>
          <w:rFonts w:ascii="Bahnschrift SemiLight SemiConde" w:hAnsi="Bahnschrift SemiLight SemiConde"/>
          <w:color w:val="auto"/>
          <w:u w:val="none"/>
        </w:rPr>
        <w:t xml:space="preserve">sporządzają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JEDZ, tworząc dokument elektroniczny, </w:t>
      </w:r>
      <w:r w:rsidRPr="00517E19">
        <w:rPr>
          <w:rStyle w:val="Hipercze"/>
          <w:rFonts w:ascii="Bahnschrift SemiLight SemiConde" w:hAnsi="Bahnschrift SemiLight SemiConde"/>
          <w:color w:val="auto"/>
        </w:rPr>
        <w:t>zgodnie z zakresem ujętym w dokumencie sporządzonym przez Zamawiającego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w formacie </w:t>
      </w:r>
      <w:r w:rsidRPr="00517E19">
        <w:rPr>
          <w:rFonts w:ascii="Bahnschrift SemiLight SemiConde" w:hAnsi="Bahnschrift SemiLight SemiConde" w:cs="Arial"/>
        </w:rPr>
        <w:t>w formacie „.XML”</w:t>
      </w:r>
      <w:r w:rsidR="00B00005" w:rsidRPr="00517E19">
        <w:rPr>
          <w:rFonts w:ascii="Bahnschrift SemiLight SemiConde" w:hAnsi="Bahnschrift SemiLight SemiConde" w:cs="Arial"/>
        </w:rPr>
        <w:t>:</w:t>
      </w:r>
      <w:r w:rsidR="00FF1BCA">
        <w:rPr>
          <w:rFonts w:ascii="Bahnschrift SemiLight SemiConde" w:hAnsi="Bahnschrift SemiLight SemiConde" w:cs="Arial"/>
        </w:rPr>
        <w:t xml:space="preserve"> </w:t>
      </w:r>
      <w:r w:rsidRPr="00517E19">
        <w:rPr>
          <w:rFonts w:ascii="Bahnschrift SemiLight SemiConde" w:hAnsi="Bahnschrift SemiLight SemiConde" w:cs="Arial"/>
        </w:rPr>
        <w:t>„</w:t>
      </w:r>
      <w:r w:rsidR="00BD0DBB" w:rsidRPr="00A2021E">
        <w:rPr>
          <w:rFonts w:ascii="Bahnschrift SemiLight Condensed" w:hAnsi="Bahnschrift SemiLight Condensed" w:cs="Arial"/>
          <w:bCs/>
          <w:iCs/>
        </w:rPr>
        <w:t>KOLNO</w:t>
      </w:r>
      <w:r w:rsidR="00E113CA" w:rsidRPr="00A2021E">
        <w:rPr>
          <w:rFonts w:ascii="Bahnschrift SemiLight Condensed" w:hAnsi="Bahnschrift SemiLight Condensed" w:cs="Arial"/>
          <w:bCs/>
          <w:iCs/>
        </w:rPr>
        <w:t>_KOTŁOWNIA</w:t>
      </w:r>
      <w:r w:rsidRPr="00517E19">
        <w:rPr>
          <w:rFonts w:ascii="Bahnschrift SemiLight SemiConde" w:hAnsi="Bahnschrift SemiLight SemiConde" w:cs="Arial"/>
        </w:rPr>
        <w:t>”</w:t>
      </w:r>
    </w:p>
    <w:p w14:paraId="38FBC36D" w14:textId="22A3FD85" w:rsidR="006404C9" w:rsidRPr="00517E19" w:rsidRDefault="006404C9" w:rsidP="006404C9">
      <w:pPr>
        <w:spacing w:before="120" w:after="120"/>
        <w:jc w:val="both"/>
        <w:rPr>
          <w:rFonts w:ascii="Bahnschrift SemiLight SemiConde" w:hAnsi="Bahnschrift SemiLight SemiConde" w:cs="Arial"/>
        </w:rPr>
      </w:pPr>
      <w:r w:rsidRPr="00517E19">
        <w:rPr>
          <w:rFonts w:ascii="Bahnschrift SemiLight SemiConde" w:hAnsi="Bahnschrift SemiLight SemiConde" w:cs="Arial"/>
        </w:rPr>
        <w:t>- do bezpośredniego wykorzystanie (zaimportowania) w narzędziu ESPD</w:t>
      </w:r>
      <w:r w:rsidRPr="00517E19">
        <w:rPr>
          <w:rStyle w:val="Odwoanieprzypisudolnego"/>
          <w:rFonts w:ascii="Bahnschrift SemiLight SemiConde" w:hAnsi="Bahnschrift SemiLight SemiConde" w:cs="Arial"/>
        </w:rPr>
        <w:footnoteReference w:id="1"/>
      </w:r>
      <w:r w:rsidRPr="00517E19">
        <w:rPr>
          <w:rFonts w:ascii="Bahnschrift SemiLight SemiConde" w:hAnsi="Bahnschrift SemiLight SemiConde" w:cs="Arial"/>
        </w:rPr>
        <w:t>.</w:t>
      </w:r>
    </w:p>
    <w:p w14:paraId="2D850D42" w14:textId="5A845B00" w:rsidR="006404C9" w:rsidRPr="00517E19" w:rsidRDefault="006404C9" w:rsidP="00765F6E">
      <w:pPr>
        <w:spacing w:before="120" w:after="120"/>
        <w:ind w:firstLine="708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Plik </w:t>
      </w:r>
      <w:r w:rsidRPr="00517E19">
        <w:rPr>
          <w:rFonts w:ascii="Bahnschrift SemiLight SemiConde" w:hAnsi="Bahnschrift SemiLight SemiConde" w:cs="Arial"/>
        </w:rPr>
        <w:t>„</w:t>
      </w:r>
      <w:r w:rsidR="00BD0DBB" w:rsidRPr="00A2021E">
        <w:rPr>
          <w:rFonts w:ascii="Bahnschrift SemiLight Condensed" w:hAnsi="Bahnschrift SemiLight Condensed" w:cs="Arial"/>
          <w:bCs/>
          <w:iCs/>
        </w:rPr>
        <w:t>KOLNO</w:t>
      </w:r>
      <w:r w:rsidR="00E113CA" w:rsidRPr="00A2021E">
        <w:rPr>
          <w:rFonts w:ascii="Bahnschrift SemiLight Condensed" w:hAnsi="Bahnschrift SemiLight Condensed" w:cs="Arial"/>
          <w:bCs/>
          <w:iCs/>
        </w:rPr>
        <w:t>_KOTŁOWNIA</w:t>
      </w:r>
      <w:r w:rsidRPr="00A2021E">
        <w:rPr>
          <w:rFonts w:ascii="Bahnschrift SemiLight Condensed" w:hAnsi="Bahnschrift SemiLight Condensed" w:cs="Arial"/>
          <w:bCs/>
          <w:iCs/>
        </w:rPr>
        <w:t>.XML</w:t>
      </w:r>
      <w:r w:rsidRPr="00517E19">
        <w:rPr>
          <w:rFonts w:ascii="Bahnschrift SemiLight SemiConde" w:hAnsi="Bahnschrift SemiLight SemiConde" w:cs="Arial"/>
          <w:i/>
        </w:rPr>
        <w:t>”</w:t>
      </w:r>
      <w:r w:rsidR="00BD0DBB">
        <w:rPr>
          <w:rFonts w:ascii="Bahnschrift SemiLight SemiConde" w:hAnsi="Bahnschrift SemiLight SemiConde" w:cs="Arial"/>
        </w:rPr>
        <w:t xml:space="preserve"> zostanie</w:t>
      </w:r>
      <w:r w:rsidRPr="00517E19">
        <w:rPr>
          <w:rFonts w:ascii="Bahnschrift SemiLight SemiConde" w:hAnsi="Bahnschrift SemiLight SemiConde" w:cs="Arial"/>
        </w:rPr>
        <w:t xml:space="preserve"> </w:t>
      </w:r>
      <w:r w:rsidR="00B00005" w:rsidRPr="00517E19">
        <w:rPr>
          <w:rFonts w:ascii="Bahnschrift SemiLight SemiConde" w:hAnsi="Bahnschrift SemiLight SemiConde" w:cs="Arial"/>
        </w:rPr>
        <w:t>udostępniony</w:t>
      </w:r>
      <w:r w:rsidRPr="00517E19">
        <w:rPr>
          <w:rFonts w:ascii="Bahnschrift SemiLight SemiConde" w:hAnsi="Bahnschrift SemiLight SemiConde" w:cs="Arial"/>
        </w:rPr>
        <w:t xml:space="preserve"> na stronie internetowej</w:t>
      </w:r>
      <w:r w:rsidR="00642D1F" w:rsidRPr="00517E19">
        <w:rPr>
          <w:rFonts w:ascii="Bahnschrift SemiLight SemiConde" w:hAnsi="Bahnschrift SemiLight SemiConde" w:cs="Arial"/>
        </w:rPr>
        <w:t xml:space="preserve">, na której </w:t>
      </w:r>
      <w:r w:rsidRPr="00517E19">
        <w:rPr>
          <w:rFonts w:ascii="Bahnschrift SemiLight SemiConde" w:hAnsi="Bahnschrift SemiLight SemiConde" w:cs="Arial"/>
        </w:rPr>
        <w:t xml:space="preserve"> Zamawiając</w:t>
      </w:r>
      <w:r w:rsidR="00642D1F" w:rsidRPr="00517E19">
        <w:rPr>
          <w:rFonts w:ascii="Bahnschrift SemiLight SemiConde" w:hAnsi="Bahnschrift SemiLight SemiConde" w:cs="Arial"/>
        </w:rPr>
        <w:t>y udostępnia SWZ</w:t>
      </w:r>
      <w:r w:rsidRPr="00517E19">
        <w:rPr>
          <w:rFonts w:ascii="Bahnschrift SemiLight SemiConde" w:hAnsi="Bahnschrift SemiLight SemiConde" w:cs="Arial"/>
        </w:rPr>
        <w:t>.</w:t>
      </w:r>
    </w:p>
    <w:p w14:paraId="645A5C97" w14:textId="77777777" w:rsidR="00265D3D" w:rsidRPr="00517E19" w:rsidRDefault="00265D3D" w:rsidP="006404C9">
      <w:p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Wykonawca, po pobraniu powyższego pliku w formacie XML (</w:t>
      </w:r>
      <w:r w:rsidRPr="00517E19">
        <w:rPr>
          <w:rStyle w:val="Hipercze"/>
          <w:rFonts w:ascii="Bahnschrift SemiLight SemiConde" w:hAnsi="Bahnschrift SemiLight SemiConde"/>
          <w:b/>
          <w:color w:val="auto"/>
          <w:u w:val="none"/>
        </w:rPr>
        <w:t>pliku nie należy otwierać !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) i zapisaniu go na swoim ko</w:t>
      </w:r>
      <w:r w:rsidR="0000528F" w:rsidRPr="00517E19">
        <w:rPr>
          <w:rStyle w:val="Hipercze"/>
          <w:rFonts w:ascii="Bahnschrift SemiLight SemiConde" w:hAnsi="Bahnschrift SemiLight SemiConde"/>
          <w:color w:val="auto"/>
          <w:u w:val="none"/>
        </w:rPr>
        <w:t>m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puterze, po wejście na stronę 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ESP -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elektronicznego JEDZ-a, wybiera kolejno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następujące opcje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:</w:t>
      </w:r>
    </w:p>
    <w:p w14:paraId="799EEEDC" w14:textId="77777777" w:rsidR="00265D3D" w:rsidRPr="00517E19" w:rsidRDefault="00265D3D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Na pytanie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Kim jesteś ?”</w:t>
      </w:r>
      <w:r w:rsidRPr="00517E19">
        <w:rPr>
          <w:rStyle w:val="Hipercze"/>
          <w:rFonts w:ascii="Bahnschrift SemiLight SemiConde" w:hAnsi="Bahnschrift SemiLight SemiConde"/>
          <w:b/>
          <w:i/>
          <w:color w:val="auto"/>
          <w:u w:val="none"/>
        </w:rPr>
        <w:t xml:space="preserve">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– wybiera opcję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Jestem wykonawcą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”.</w:t>
      </w:r>
    </w:p>
    <w:p w14:paraId="613E5E3D" w14:textId="77777777" w:rsidR="00265D3D" w:rsidRPr="00517E19" w:rsidRDefault="00265D3D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Na pytanie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Co chcesz zrobić ?”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– przy pierwszym wejściu, wybiera opcję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zaimportować ESPD</w:t>
      </w:r>
      <w:r w:rsidRPr="00517E19">
        <w:rPr>
          <w:rStyle w:val="Hipercze"/>
          <w:rFonts w:ascii="Bahnschrift SemiLight SemiConde" w:hAnsi="Bahnschrift SemiLight SemiConde"/>
          <w:b/>
          <w:i/>
          <w:color w:val="auto"/>
          <w:u w:val="none"/>
        </w:rPr>
        <w:t>”</w:t>
      </w:r>
    </w:p>
    <w:p w14:paraId="30B22ECA" w14:textId="24058D11" w:rsidR="00265D3D" w:rsidRPr="00517E19" w:rsidRDefault="00265D3D" w:rsidP="00ED7566">
      <w:pPr>
        <w:numPr>
          <w:ilvl w:val="0"/>
          <w:numId w:val="2"/>
        </w:numPr>
        <w:spacing w:before="120" w:after="120"/>
        <w:jc w:val="both"/>
        <w:rPr>
          <w:rFonts w:ascii="Bahnschrift SemiLight SemiConde" w:hAnsi="Bahnschrift SemiLight SemiCond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W 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>polu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Załaduj dokument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” naciska opcję </w:t>
      </w:r>
      <w:r w:rsidRPr="00517E19">
        <w:rPr>
          <w:rStyle w:val="Hipercze"/>
          <w:rFonts w:ascii="Bahnschrift SemiLight SemiConde" w:hAnsi="Bahnschrift SemiLight SemiConde"/>
          <w:b/>
          <w:i/>
          <w:color w:val="auto"/>
          <w:u w:val="none"/>
        </w:rPr>
        <w:t>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Wybierz plik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”, a następnie klika 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>na pobrany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plik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>,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stworzony przez Zamawiającego o nazwie </w:t>
      </w:r>
      <w:r w:rsidRPr="00517E19">
        <w:rPr>
          <w:rFonts w:ascii="Bahnschrift SemiLight SemiConde" w:hAnsi="Bahnschrift SemiLight SemiConde" w:cs="Arial"/>
        </w:rPr>
        <w:t>„</w:t>
      </w:r>
      <w:r w:rsidR="00BD0DBB" w:rsidRPr="00A2021E">
        <w:rPr>
          <w:rFonts w:ascii="Bahnschrift SemiLight Condensed" w:hAnsi="Bahnschrift SemiLight Condensed" w:cs="Arial"/>
          <w:bCs/>
          <w:iCs/>
        </w:rPr>
        <w:t>KOLNO</w:t>
      </w:r>
      <w:r w:rsidR="00E113CA" w:rsidRPr="00A2021E">
        <w:rPr>
          <w:rFonts w:ascii="Bahnschrift SemiLight Condensed" w:hAnsi="Bahnschrift SemiLight Condensed" w:cs="Arial"/>
          <w:bCs/>
          <w:iCs/>
        </w:rPr>
        <w:t>_KOTŁOWNIA</w:t>
      </w:r>
      <w:r w:rsidR="00517E19">
        <w:rPr>
          <w:rFonts w:ascii="Bahnschrift SemiLight SemiConde" w:hAnsi="Bahnschrift SemiLight SemiConde" w:cs="Arial"/>
          <w:b/>
          <w:i/>
        </w:rPr>
        <w:t xml:space="preserve">” </w:t>
      </w:r>
      <w:r w:rsidRPr="00517E19">
        <w:rPr>
          <w:rFonts w:ascii="Bahnschrift SemiLight SemiConde" w:hAnsi="Bahnschrift SemiLight SemiConde" w:cs="Arial"/>
        </w:rPr>
        <w:t>w formacie XML.</w:t>
      </w:r>
      <w:r w:rsidRPr="00517E19">
        <w:rPr>
          <w:rFonts w:ascii="Bahnschrift SemiLight SemiConde" w:hAnsi="Bahnschrift SemiLight SemiConde" w:cs="Arial"/>
          <w:i/>
        </w:rPr>
        <w:t>.</w:t>
      </w:r>
    </w:p>
    <w:p w14:paraId="3EB9D30D" w14:textId="771DD6C1" w:rsidR="00265D3D" w:rsidRPr="00517E19" w:rsidRDefault="00265D3D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Po poprawnym wykonaniu tych czynności obok pola „</w:t>
      </w:r>
      <w:r w:rsidRPr="00517E19">
        <w:rPr>
          <w:rStyle w:val="Hipercze"/>
          <w:rFonts w:ascii="Bahnschrift SemiLight SemiConde" w:hAnsi="Bahnschrift SemiLight SemiConde"/>
          <w:i/>
          <w:color w:val="auto"/>
          <w:u w:val="none"/>
        </w:rPr>
        <w:t>Załaduj plik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 winna się pojawić nazwa załadowanego pliku i otworzyć następne pytanie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Gdzie znajduje się siedziba Państwa przedsiębiorstwa ?</w:t>
      </w:r>
      <w:r w:rsidRPr="00765F6E">
        <w:rPr>
          <w:rStyle w:val="Hipercze"/>
          <w:rFonts w:ascii="Bahnschrift SemiBold Condensed" w:hAnsi="Bahnschrift SemiBold Condensed"/>
          <w:color w:val="auto"/>
          <w:u w:val="none"/>
        </w:rPr>
        <w:t>”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– z rozwiniętego wybory należy wybrać suwakiem i zazn</w:t>
      </w:r>
      <w:r w:rsidR="00E74547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aczyć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stosowne państwo</w:t>
      </w:r>
      <w:r w:rsidR="00E74547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(</w:t>
      </w:r>
      <w:r w:rsidR="00E74547" w:rsidRPr="00BD0DBB">
        <w:rPr>
          <w:rStyle w:val="Hipercze"/>
          <w:rFonts w:ascii="Bahnschrift SemiLight SemiConde" w:hAnsi="Bahnschrift SemiLight SemiConde"/>
          <w:color w:val="auto"/>
          <w:sz w:val="20"/>
          <w:szCs w:val="20"/>
          <w:u w:val="none"/>
        </w:rPr>
        <w:t>„Polska”</w:t>
      </w:r>
      <w:r w:rsidR="00BD0DBB">
        <w:rPr>
          <w:rStyle w:val="Hipercze"/>
          <w:rFonts w:ascii="Bahnschrift SemiLight SemiConde" w:hAnsi="Bahnschrift SemiLight SemiConde"/>
          <w:color w:val="auto"/>
          <w:sz w:val="20"/>
          <w:szCs w:val="20"/>
          <w:u w:val="none"/>
        </w:rPr>
        <w:t xml:space="preserve"> jest</w:t>
      </w:r>
      <w:r w:rsidR="00E74547" w:rsidRPr="00BD0DBB">
        <w:rPr>
          <w:rStyle w:val="Hipercze"/>
          <w:rFonts w:ascii="Bahnschrift SemiLight SemiConde" w:hAnsi="Bahnschrift SemiLight SemiConde"/>
          <w:color w:val="auto"/>
          <w:sz w:val="20"/>
          <w:szCs w:val="20"/>
          <w:u w:val="none"/>
        </w:rPr>
        <w:t xml:space="preserve"> </w:t>
      </w:r>
      <w:r w:rsidR="00BD0DBB">
        <w:rPr>
          <w:rStyle w:val="Hipercze"/>
          <w:rFonts w:ascii="Bahnschrift SemiLight SemiConde" w:hAnsi="Bahnschrift SemiLight SemiConde"/>
          <w:color w:val="auto"/>
          <w:sz w:val="20"/>
          <w:szCs w:val="20"/>
          <w:u w:val="none"/>
        </w:rPr>
        <w:t>po</w:t>
      </w:r>
      <w:r w:rsidR="00E74547" w:rsidRPr="00BD0DBB">
        <w:rPr>
          <w:rStyle w:val="Hipercze"/>
          <w:rFonts w:ascii="Bahnschrift SemiLight SemiConde" w:hAnsi="Bahnschrift SemiLight SemiConde"/>
          <w:color w:val="auto"/>
          <w:sz w:val="20"/>
          <w:szCs w:val="20"/>
          <w:u w:val="none"/>
        </w:rPr>
        <w:t>między Polinezją Francuską a Portoryko)</w:t>
      </w:r>
      <w:r w:rsidR="00E74547" w:rsidRPr="00517E19">
        <w:rPr>
          <w:rStyle w:val="Hipercze"/>
          <w:rFonts w:ascii="Bahnschrift SemiLight SemiConde" w:hAnsi="Bahnschrift SemiLight SemiConde"/>
          <w:color w:val="auto"/>
          <w:u w:val="none"/>
        </w:rPr>
        <w:t>.</w:t>
      </w:r>
    </w:p>
    <w:p w14:paraId="79E26120" w14:textId="77777777" w:rsidR="00E74547" w:rsidRPr="00517E19" w:rsidRDefault="00E74547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Wybrać opcję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Dalej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”.</w:t>
      </w:r>
    </w:p>
    <w:p w14:paraId="7CB50CCC" w14:textId="77777777" w:rsidR="00E74547" w:rsidRPr="00517E19" w:rsidRDefault="00E74547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Po wypełnieniu wymaganych pól, </w:t>
      </w:r>
      <w:r w:rsidR="00E113CA">
        <w:rPr>
          <w:rStyle w:val="Hipercze"/>
          <w:rFonts w:ascii="Bahnschrift SemiLight SemiConde" w:hAnsi="Bahnschrift SemiLight SemiConde"/>
          <w:color w:val="auto"/>
          <w:u w:val="none"/>
        </w:rPr>
        <w:t xml:space="preserve">złożeniu wymaganych informacji oraz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zadeklarowaniu własnych odpowiedzi</w:t>
      </w:r>
      <w:r w:rsidR="00E113CA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(treść oświadczenia)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, wskazaniu daty i miejscowości należy wybrać opcję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Przegląd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</w:t>
      </w:r>
      <w:r w:rsidR="00517E19">
        <w:rPr>
          <w:rStyle w:val="Hipercze"/>
          <w:rFonts w:ascii="Bahnschrift SemiLight SemiConde" w:hAnsi="Bahnschrift SemiLight SemiConde"/>
          <w:color w:val="auto"/>
          <w:u w:val="none"/>
        </w:rPr>
        <w:t>,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w celu sprawdzenia poprawności wypełnienia oświadczenia JEDZ.</w:t>
      </w:r>
    </w:p>
    <w:p w14:paraId="48B8D7D5" w14:textId="77777777" w:rsidR="00E74547" w:rsidRPr="00517E19" w:rsidRDefault="00E74547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Jeżeli wszystko jest OK. należy pobrać dokument – opcja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Pobierz jako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”.</w:t>
      </w:r>
    </w:p>
    <w:p w14:paraId="763CEB9B" w14:textId="77777777" w:rsidR="00517E19" w:rsidRDefault="00E74547" w:rsidP="00ED7566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lastRenderedPageBreak/>
        <w:t>Należy wybrać „</w:t>
      </w:r>
      <w:r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Format XML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 i zapisać pobrany plik</w:t>
      </w:r>
      <w:r w:rsidR="00517E19">
        <w:rPr>
          <w:rStyle w:val="Hipercze"/>
          <w:rFonts w:ascii="Bahnschrift SemiLight SemiConde" w:hAnsi="Bahnschrift SemiLight SemiConde"/>
          <w:color w:val="auto"/>
          <w:u w:val="none"/>
        </w:rPr>
        <w:t>. Plik generowany jest pod ogólną nazwą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„</w:t>
      </w:r>
      <w:r w:rsidR="00ED7566" w:rsidRPr="00765F6E">
        <w:rPr>
          <w:rStyle w:val="Hipercze"/>
          <w:rFonts w:ascii="Bahnschrift SemiBold Condensed" w:hAnsi="Bahnschrift SemiBold Condensed"/>
          <w:b/>
          <w:i/>
          <w:color w:val="auto"/>
          <w:u w:val="none"/>
        </w:rPr>
        <w:t>espd-response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>”</w:t>
      </w:r>
      <w:r w:rsidR="00517E19">
        <w:rPr>
          <w:rStyle w:val="Odwoanieprzypisudolnego"/>
          <w:rFonts w:ascii="Bahnschrift SemiLight SemiConde" w:hAnsi="Bahnschrift SemiLight SemiConde"/>
        </w:rPr>
        <w:footnoteReference w:id="2"/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>,</w:t>
      </w:r>
    </w:p>
    <w:p w14:paraId="1A27825C" w14:textId="7922C0BC" w:rsidR="00ED7566" w:rsidRPr="00517E19" w:rsidRDefault="00517E19" w:rsidP="00ED7566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>
        <w:rPr>
          <w:rStyle w:val="Hipercze"/>
          <w:rFonts w:ascii="Bahnschrift SemiLight SemiConde" w:hAnsi="Bahnschrift SemiLight SemiConde"/>
          <w:color w:val="auto"/>
          <w:u w:val="none"/>
        </w:rPr>
        <w:t>Należy zapisać plik na własnym komputerze a następnie nadać mu własną, indywidualną nazwę identyfikująca wykonawcę:</w:t>
      </w:r>
      <w:r w:rsidR="00ED7566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  <w:r>
        <w:rPr>
          <w:rStyle w:val="Hipercze"/>
          <w:rFonts w:ascii="Bahnschrift SemiLight SemiConde" w:hAnsi="Bahnschrift SemiLight SemiConde"/>
          <w:color w:val="auto"/>
          <w:u w:val="none"/>
        </w:rPr>
        <w:t>np. „</w:t>
      </w:r>
      <w:r w:rsidR="00BD0DBB" w:rsidRPr="00A2021E">
        <w:rPr>
          <w:rFonts w:ascii="Bahnschrift SemiLight Condensed" w:hAnsi="Bahnschrift SemiLight Condensed" w:cs="Arial"/>
          <w:iCs/>
        </w:rPr>
        <w:t>KOLNO</w:t>
      </w:r>
      <w:r w:rsidR="00E113CA" w:rsidRPr="00A2021E">
        <w:rPr>
          <w:rFonts w:ascii="Bahnschrift SemiLight Condensed" w:hAnsi="Bahnschrift SemiLight Condensed" w:cs="Arial"/>
          <w:iCs/>
        </w:rPr>
        <w:t>_KOTŁOWNIA</w:t>
      </w:r>
      <w:r w:rsidRPr="00517E19">
        <w:rPr>
          <w:rStyle w:val="Hipercze"/>
          <w:rFonts w:ascii="Bahnschrift SemiLight SemiConde" w:hAnsi="Bahnschrift SemiLight SemiConde"/>
          <w:i/>
          <w:color w:val="auto"/>
          <w:u w:val="none"/>
        </w:rPr>
        <w:t xml:space="preserve"> – [symbol identyfikujący wykonawcę]</w:t>
      </w:r>
      <w:r w:rsidR="00ED7566" w:rsidRPr="00517E19">
        <w:rPr>
          <w:rStyle w:val="Hipercze"/>
          <w:rFonts w:ascii="Bahnschrift SemiLight SemiConde" w:hAnsi="Bahnschrift SemiLight SemiConde"/>
          <w:i/>
          <w:color w:val="auto"/>
          <w:u w:val="none"/>
        </w:rPr>
        <w:t>”.</w:t>
      </w:r>
    </w:p>
    <w:p w14:paraId="78C0D05F" w14:textId="77777777" w:rsidR="00E74547" w:rsidRPr="00517E19" w:rsidRDefault="00E74547" w:rsidP="00ED7566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Po podpisaniu tego</w:t>
      </w:r>
      <w:r w:rsid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  <w:r w:rsidRPr="00517E19">
        <w:rPr>
          <w:rStyle w:val="Hipercze"/>
          <w:rFonts w:ascii="Bahnschrift SemiLight SemiConde" w:hAnsi="Bahnschrift SemiLight SemiConde"/>
          <w:b/>
          <w:color w:val="auto"/>
          <w:u w:val="none"/>
        </w:rPr>
        <w:t>elektronicznego dokumenty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  <w:r w:rsid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weryfikowanym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podpisem elektronicznym, w takiej formie </w:t>
      </w:r>
      <w:r w:rsid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(pliku w formacie XML) </w:t>
      </w:r>
      <w:r w:rsidR="00E113CA">
        <w:rPr>
          <w:rStyle w:val="Hipercze"/>
          <w:rFonts w:ascii="Bahnschrift SemiLight SemiConde" w:hAnsi="Bahnschrift SemiLight SemiConde"/>
          <w:color w:val="auto"/>
          <w:u w:val="none"/>
        </w:rPr>
        <w:t xml:space="preserve">należy załączyć go do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oferty. </w:t>
      </w:r>
    </w:p>
    <w:p w14:paraId="1806BB42" w14:textId="33139ED4" w:rsidR="00E74547" w:rsidRPr="00517E19" w:rsidRDefault="002F24CB" w:rsidP="00265D3D">
      <w:pPr>
        <w:numPr>
          <w:ilvl w:val="0"/>
          <w:numId w:val="2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>
        <w:rPr>
          <w:rStyle w:val="Hipercze"/>
          <w:rFonts w:ascii="Bahnschrift SemiLight SemiConde" w:hAnsi="Bahnschrift SemiLight SemiConde"/>
          <w:color w:val="auto"/>
          <w:u w:val="none"/>
        </w:rPr>
        <w:t xml:space="preserve">Zamawiający udostępnia również dokument w formacie „PDF”. Jeżeli wykonawca decyduje się na złożenie dokumentu w tej formie – po wypełnieniu </w:t>
      </w:r>
      <w:r w:rsidR="00A2021E">
        <w:rPr>
          <w:rStyle w:val="Hipercze"/>
          <w:rFonts w:ascii="Bahnschrift SemiLight SemiConde" w:hAnsi="Bahnschrift SemiLight SemiConde"/>
          <w:color w:val="auto"/>
          <w:u w:val="none"/>
        </w:rPr>
        <w:t>dokument musi zostać opatrzony podpisem elektronicznym.</w:t>
      </w:r>
    </w:p>
    <w:p w14:paraId="554A986F" w14:textId="77777777" w:rsidR="006404C9" w:rsidRPr="00517E19" w:rsidRDefault="006404C9" w:rsidP="006404C9">
      <w:p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Po stworzeniu lub wygenerowaniu </w:t>
      </w:r>
      <w:r w:rsidR="008D4A84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elektronicznego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dokumentu JEDZ,</w:t>
      </w:r>
      <w:r w:rsidR="00F7432A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również w formacie „XML</w:t>
      </w:r>
      <w:r w:rsidR="00517E19">
        <w:rPr>
          <w:rStyle w:val="Hipercze"/>
          <w:rFonts w:ascii="Bahnschrift SemiLight SemiConde" w:hAnsi="Bahnschrift SemiLight SemiConde"/>
          <w:color w:val="auto"/>
          <w:u w:val="none"/>
        </w:rPr>
        <w:t>”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Wykonawca ww. dokument </w:t>
      </w:r>
      <w:r w:rsidR="00642D1F" w:rsidRPr="00517E19">
        <w:rPr>
          <w:rStyle w:val="Hipercze"/>
          <w:rFonts w:ascii="Bahnschrift SemiLight SemiConde" w:hAnsi="Bahnschrift SemiLight SemiConde"/>
          <w:color w:val="auto"/>
          <w:u w:val="none"/>
        </w:rPr>
        <w:t>podpisuje weryfikowanym podpisem elektronicznym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2016 r. poz. 1579)</w:t>
      </w:r>
      <w:r w:rsidR="008D4A84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i składa wraz z ofertą.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 </w:t>
      </w:r>
    </w:p>
    <w:p w14:paraId="29C6C2C7" w14:textId="77777777" w:rsidR="006404C9" w:rsidRPr="00517E19" w:rsidRDefault="006404C9" w:rsidP="006404C9">
      <w:p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Obowiązek złożenia JEDZ w postaci elektronicznej opatrzonej </w:t>
      </w:r>
      <w:r w:rsidR="00642D1F" w:rsidRPr="00517E19">
        <w:rPr>
          <w:rStyle w:val="Hipercze"/>
          <w:rFonts w:ascii="Bahnschrift SemiLight SemiConde" w:hAnsi="Bahnschrift SemiLight SemiConde"/>
          <w:color w:val="auto"/>
          <w:u w:val="none"/>
        </w:rPr>
        <w:t>weryfik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owanym podpisem elektronicznym </w:t>
      </w:r>
      <w:r w:rsidR="00642D1F" w:rsidRPr="00517E19">
        <w:rPr>
          <w:rStyle w:val="Hipercze"/>
          <w:rFonts w:ascii="Bahnschrift SemiLight SemiConde" w:hAnsi="Bahnschrift SemiLight SemiConde"/>
          <w:color w:val="auto"/>
          <w:u w:val="none"/>
        </w:rPr>
        <w:t>dotyczy zarówno złożenia tego oświadczenia wraz z ofertą, jak i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  <w:r w:rsidR="00765F6E">
        <w:rPr>
          <w:rStyle w:val="Hipercze"/>
          <w:rFonts w:ascii="Bahnschrift SemiLight SemiConde" w:hAnsi="Bahnschrift SemiLight SemiConde"/>
          <w:color w:val="auto"/>
          <w:u w:val="none"/>
        </w:rPr>
        <w:t xml:space="preserve">ewentualnie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uzupełnianego lub poprawianego </w:t>
      </w:r>
      <w:r w:rsidR="00765F6E">
        <w:rPr>
          <w:rStyle w:val="Hipercze"/>
          <w:rFonts w:ascii="Bahnschrift SemiLight SemiConde" w:hAnsi="Bahnschrift SemiLight SemiConde"/>
          <w:color w:val="auto"/>
          <w:u w:val="none"/>
        </w:rPr>
        <w:t xml:space="preserve">oświadczenia, w odpowiedzi 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na wezwanie</w:t>
      </w:r>
      <w:r w:rsidR="00E113CA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Zamawiającego skierowane w trybie</w:t>
      </w:r>
      <w:r w:rsidR="00E367E0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art.128</w:t>
      </w:r>
      <w:r w:rsidR="00642D1F"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ustawy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>.</w:t>
      </w:r>
    </w:p>
    <w:p w14:paraId="492B07B6" w14:textId="0CC399C7" w:rsidR="006404C9" w:rsidRDefault="006404C9" w:rsidP="006404C9">
      <w:p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Jeżeli Wykonawca przesyła kilka dokumentów elektronicznych JEDZ np. w stosunku do Wykonawców wspólnie ubiegających się o zamówienie lub innych podmiotów na zasoby których powołuje się Wykonawca, </w:t>
      </w:r>
      <w:r w:rsidR="00642D1F" w:rsidRPr="00517E19">
        <w:rPr>
          <w:rStyle w:val="Hipercze"/>
          <w:rFonts w:ascii="Bahnschrift SemiLight SemiConde" w:hAnsi="Bahnschrift SemiLight SemiConde"/>
          <w:color w:val="auto"/>
          <w:u w:val="none"/>
        </w:rPr>
        <w:t>sposób postępowania jest identyczny dla każdego oświadczenia.</w:t>
      </w:r>
      <w:r w:rsidRPr="00517E19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</w:t>
      </w:r>
    </w:p>
    <w:p w14:paraId="46EF21F6" w14:textId="5EC3B8DF" w:rsidR="00D86E3B" w:rsidRDefault="00D86E3B" w:rsidP="006404C9">
      <w:p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>
        <w:rPr>
          <w:rStyle w:val="Hipercze"/>
          <w:rFonts w:ascii="Bahnschrift SemiLight SemiConde" w:hAnsi="Bahnschrift SemiLight SemiConde"/>
          <w:color w:val="auto"/>
          <w:u w:val="none"/>
        </w:rPr>
        <w:t>ZAŁĄCZNIKI:</w:t>
      </w:r>
    </w:p>
    <w:p w14:paraId="615F33DC" w14:textId="599FCEDD" w:rsidR="00D86E3B" w:rsidRPr="00D86E3B" w:rsidRDefault="00D86E3B" w:rsidP="00D86E3B">
      <w:pPr>
        <w:pStyle w:val="Akapitzlist"/>
        <w:numPr>
          <w:ilvl w:val="0"/>
          <w:numId w:val="3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D86E3B">
        <w:rPr>
          <w:rStyle w:val="Hipercze"/>
          <w:rFonts w:ascii="Bahnschrift SemiLight SemiConde" w:hAnsi="Bahnschrift SemiLight SemiConde"/>
          <w:color w:val="auto"/>
          <w:u w:val="none"/>
        </w:rPr>
        <w:t>Dokument „KOLNO_KOTŁOWNIA” w formacie „XML”</w:t>
      </w:r>
    </w:p>
    <w:p w14:paraId="62CFD551" w14:textId="09F6B6B3" w:rsidR="00D86E3B" w:rsidRPr="00D86E3B" w:rsidRDefault="00D86E3B" w:rsidP="00D86E3B">
      <w:pPr>
        <w:pStyle w:val="Akapitzlist"/>
        <w:numPr>
          <w:ilvl w:val="0"/>
          <w:numId w:val="3"/>
        </w:numPr>
        <w:spacing w:before="120" w:after="120"/>
        <w:jc w:val="both"/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D86E3B">
        <w:rPr>
          <w:rStyle w:val="Hipercze"/>
          <w:rFonts w:ascii="Bahnschrift SemiLight SemiConde" w:hAnsi="Bahnschrift SemiLight SemiConde"/>
          <w:color w:val="auto"/>
          <w:u w:val="none"/>
        </w:rPr>
        <w:t>Dokument „KOLNO_KOTŁOWNIA” w formacie „PDF”</w:t>
      </w:r>
    </w:p>
    <w:p w14:paraId="12D3AC88" w14:textId="77777777" w:rsidR="00637BE8" w:rsidRPr="00517E19" w:rsidRDefault="00637BE8" w:rsidP="006404C9">
      <w:pPr>
        <w:ind w:left="851"/>
        <w:rPr>
          <w:rFonts w:ascii="Bahnschrift SemiLight SemiConde" w:hAnsi="Bahnschrift SemiLight SemiConde"/>
        </w:rPr>
      </w:pPr>
    </w:p>
    <w:sectPr w:rsidR="00637BE8" w:rsidRPr="00517E19" w:rsidSect="00324F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874E" w14:textId="77777777" w:rsidR="00D9445B" w:rsidRDefault="00D9445B" w:rsidP="006404C9">
      <w:pPr>
        <w:spacing w:after="0" w:line="240" w:lineRule="auto"/>
      </w:pPr>
      <w:r>
        <w:separator/>
      </w:r>
    </w:p>
  </w:endnote>
  <w:endnote w:type="continuationSeparator" w:id="0">
    <w:p w14:paraId="7822781D" w14:textId="77777777" w:rsidR="00D9445B" w:rsidRDefault="00D9445B" w:rsidP="0064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A9A0" w14:textId="77777777" w:rsidR="000D5ECA" w:rsidRDefault="000D5ECA">
    <w:pPr>
      <w:pStyle w:val="Stopka"/>
      <w:jc w:val="right"/>
    </w:pPr>
    <w:r>
      <w:t xml:space="preserve">Strona </w:t>
    </w:r>
    <w:r w:rsidR="00184E2B">
      <w:rPr>
        <w:b/>
        <w:sz w:val="24"/>
        <w:szCs w:val="24"/>
      </w:rPr>
      <w:fldChar w:fldCharType="begin"/>
    </w:r>
    <w:r>
      <w:rPr>
        <w:b/>
      </w:rPr>
      <w:instrText>PAGE</w:instrText>
    </w:r>
    <w:r w:rsidR="00184E2B">
      <w:rPr>
        <w:b/>
        <w:sz w:val="24"/>
        <w:szCs w:val="24"/>
      </w:rPr>
      <w:fldChar w:fldCharType="separate"/>
    </w:r>
    <w:r w:rsidR="00CF4217">
      <w:rPr>
        <w:b/>
        <w:noProof/>
      </w:rPr>
      <w:t>2</w:t>
    </w:r>
    <w:r w:rsidR="00184E2B">
      <w:rPr>
        <w:b/>
        <w:sz w:val="24"/>
        <w:szCs w:val="24"/>
      </w:rPr>
      <w:fldChar w:fldCharType="end"/>
    </w:r>
    <w:r>
      <w:t xml:space="preserve"> z </w:t>
    </w:r>
    <w:r w:rsidR="00184E2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84E2B">
      <w:rPr>
        <w:b/>
        <w:sz w:val="24"/>
        <w:szCs w:val="24"/>
      </w:rPr>
      <w:fldChar w:fldCharType="separate"/>
    </w:r>
    <w:r w:rsidR="00CF4217">
      <w:rPr>
        <w:b/>
        <w:noProof/>
      </w:rPr>
      <w:t>2</w:t>
    </w:r>
    <w:r w:rsidR="00184E2B">
      <w:rPr>
        <w:b/>
        <w:sz w:val="24"/>
        <w:szCs w:val="24"/>
      </w:rPr>
      <w:fldChar w:fldCharType="end"/>
    </w:r>
  </w:p>
  <w:p w14:paraId="14092FC0" w14:textId="77777777" w:rsidR="000D5ECA" w:rsidRDefault="000D5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6D48" w14:textId="77777777" w:rsidR="00D9445B" w:rsidRDefault="00D9445B" w:rsidP="006404C9">
      <w:pPr>
        <w:spacing w:after="0" w:line="240" w:lineRule="auto"/>
      </w:pPr>
      <w:r>
        <w:separator/>
      </w:r>
    </w:p>
  </w:footnote>
  <w:footnote w:type="continuationSeparator" w:id="0">
    <w:p w14:paraId="2A678FCD" w14:textId="77777777" w:rsidR="00D9445B" w:rsidRDefault="00D9445B" w:rsidP="006404C9">
      <w:pPr>
        <w:spacing w:after="0" w:line="240" w:lineRule="auto"/>
      </w:pPr>
      <w:r>
        <w:continuationSeparator/>
      </w:r>
    </w:p>
  </w:footnote>
  <w:footnote w:id="1">
    <w:p w14:paraId="557AF02E" w14:textId="77777777" w:rsidR="006404C9" w:rsidRPr="00BD0DBB" w:rsidRDefault="006404C9" w:rsidP="00F7432A">
      <w:pPr>
        <w:pStyle w:val="Bezodstpw"/>
        <w:rPr>
          <w:rFonts w:ascii="Bahnschrift SemiLight Condensed" w:hAnsi="Bahnschrift SemiLight Condensed" w:cs="Calibri"/>
          <w:sz w:val="22"/>
          <w:szCs w:val="22"/>
        </w:rPr>
      </w:pPr>
      <w:r w:rsidRPr="00F7432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7432A">
        <w:rPr>
          <w:rFonts w:ascii="Calibri" w:hAnsi="Calibri" w:cs="Calibri"/>
          <w:sz w:val="22"/>
          <w:szCs w:val="22"/>
        </w:rPr>
        <w:t xml:space="preserve"> </w:t>
      </w:r>
      <w:r w:rsidRPr="00BD0DBB">
        <w:rPr>
          <w:rFonts w:ascii="Bahnschrift SemiLight Condensed" w:hAnsi="Bahnschrift SemiLight Condensed" w:cs="Calibri"/>
          <w:sz w:val="22"/>
          <w:szCs w:val="22"/>
        </w:rPr>
        <w:t>https://ec.europa.eu/tools/espd/filter?lang=pl</w:t>
      </w:r>
    </w:p>
  </w:footnote>
  <w:footnote w:id="2">
    <w:p w14:paraId="685CF55E" w14:textId="77777777" w:rsidR="00517E19" w:rsidRPr="00517E19" w:rsidRDefault="00517E19">
      <w:pPr>
        <w:pStyle w:val="Tekstprzypisudolnego"/>
        <w:rPr>
          <w:rFonts w:ascii="Bahnschrift SemiCondensed" w:hAnsi="Bahnschrift SemiCondensed"/>
        </w:rPr>
      </w:pPr>
      <w:r>
        <w:rPr>
          <w:rStyle w:val="Odwoanieprzypisudolnego"/>
        </w:rPr>
        <w:footnoteRef/>
      </w:r>
      <w:r>
        <w:t xml:space="preserve"> </w:t>
      </w:r>
      <w:r w:rsidRPr="00517E19">
        <w:rPr>
          <w:rFonts w:ascii="Bahnschrift SemiCondensed" w:hAnsi="Bahnschrift SemiCondensed" w:cs="Calibri"/>
        </w:rPr>
        <w:t xml:space="preserve">Plik sporządzony przez wykonawcę zawierać będzie uzupełnienie nazwy </w:t>
      </w:r>
      <w:r>
        <w:rPr>
          <w:rFonts w:ascii="Bahnschrift SemiCondensed" w:hAnsi="Bahnschrift SemiCondensed" w:cs="Calibri"/>
        </w:rPr>
        <w:t xml:space="preserve">- </w:t>
      </w:r>
      <w:r w:rsidRPr="00517E19">
        <w:rPr>
          <w:rFonts w:ascii="Bahnschrift SemiCondensed" w:hAnsi="Bahnschrift SemiCondensed" w:cs="Calibri"/>
        </w:rPr>
        <w:t>„</w:t>
      </w:r>
      <w:r w:rsidRPr="00517E19">
        <w:rPr>
          <w:rFonts w:ascii="Bahnschrift SemiCondensed" w:hAnsi="Bahnschrift SemiCondensed" w:cs="Calibri"/>
          <w:b/>
          <w:i/>
        </w:rPr>
        <w:t>response</w:t>
      </w:r>
      <w:r w:rsidRPr="00517E19">
        <w:rPr>
          <w:rFonts w:ascii="Bahnschrift SemiCondensed" w:hAnsi="Bahnschrift SemiCondensed" w:cs="Calibri"/>
        </w:rPr>
        <w:t>” tzn. „</w:t>
      </w:r>
      <w:r w:rsidRPr="00517E19">
        <w:rPr>
          <w:rFonts w:ascii="Bahnschrift SemiCondensed" w:hAnsi="Bahnschrift SemiCondensed" w:cs="Calibri"/>
          <w:b/>
          <w:i/>
        </w:rPr>
        <w:t>odpowiedź</w:t>
      </w:r>
      <w:r w:rsidRPr="00517E19">
        <w:rPr>
          <w:rFonts w:ascii="Bahnschrift SemiCondensed" w:hAnsi="Bahnschrift SemiCondensed" w:cs="Calibri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C4A" w14:textId="5C4778BB" w:rsidR="00765F6E" w:rsidRDefault="00765F6E">
    <w:pPr>
      <w:pStyle w:val="Nagwek"/>
    </w:pPr>
  </w:p>
  <w:p w14:paraId="5C694587" w14:textId="77777777" w:rsidR="00765F6E" w:rsidRDefault="00765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A4D"/>
    <w:multiLevelType w:val="hybridMultilevel"/>
    <w:tmpl w:val="801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43B"/>
    <w:multiLevelType w:val="multilevel"/>
    <w:tmpl w:val="120E19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63B90601"/>
    <w:multiLevelType w:val="hybridMultilevel"/>
    <w:tmpl w:val="F724B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9"/>
    <w:rsid w:val="0000528F"/>
    <w:rsid w:val="00074D98"/>
    <w:rsid w:val="000B00F9"/>
    <w:rsid w:val="000D5ECA"/>
    <w:rsid w:val="001079F5"/>
    <w:rsid w:val="00116516"/>
    <w:rsid w:val="00123A4A"/>
    <w:rsid w:val="0015059A"/>
    <w:rsid w:val="00150DA2"/>
    <w:rsid w:val="00172BCF"/>
    <w:rsid w:val="00174E20"/>
    <w:rsid w:val="00184E2B"/>
    <w:rsid w:val="001D7887"/>
    <w:rsid w:val="00265D3D"/>
    <w:rsid w:val="002F24CB"/>
    <w:rsid w:val="00324FEA"/>
    <w:rsid w:val="00325854"/>
    <w:rsid w:val="003333CF"/>
    <w:rsid w:val="00342006"/>
    <w:rsid w:val="00404BF2"/>
    <w:rsid w:val="004B0D0A"/>
    <w:rsid w:val="004E1FDC"/>
    <w:rsid w:val="004E4778"/>
    <w:rsid w:val="00517E19"/>
    <w:rsid w:val="005200C7"/>
    <w:rsid w:val="00526CA9"/>
    <w:rsid w:val="00633B3D"/>
    <w:rsid w:val="00637BE8"/>
    <w:rsid w:val="006404C9"/>
    <w:rsid w:val="00642D1F"/>
    <w:rsid w:val="006A74A2"/>
    <w:rsid w:val="00705174"/>
    <w:rsid w:val="00765F6E"/>
    <w:rsid w:val="0079280B"/>
    <w:rsid w:val="0082062F"/>
    <w:rsid w:val="008B7B45"/>
    <w:rsid w:val="008D4A84"/>
    <w:rsid w:val="008D63D6"/>
    <w:rsid w:val="008D7343"/>
    <w:rsid w:val="008D7FF1"/>
    <w:rsid w:val="008F2595"/>
    <w:rsid w:val="00907C19"/>
    <w:rsid w:val="0096150C"/>
    <w:rsid w:val="0098130B"/>
    <w:rsid w:val="009A16E8"/>
    <w:rsid w:val="00A062CD"/>
    <w:rsid w:val="00A2021E"/>
    <w:rsid w:val="00AC605A"/>
    <w:rsid w:val="00AE5958"/>
    <w:rsid w:val="00B00005"/>
    <w:rsid w:val="00BD0DBB"/>
    <w:rsid w:val="00BE2DEF"/>
    <w:rsid w:val="00C15426"/>
    <w:rsid w:val="00C63F45"/>
    <w:rsid w:val="00CB5EDC"/>
    <w:rsid w:val="00CF4217"/>
    <w:rsid w:val="00D44C28"/>
    <w:rsid w:val="00D86E3B"/>
    <w:rsid w:val="00D876C2"/>
    <w:rsid w:val="00D9445B"/>
    <w:rsid w:val="00DE4BA7"/>
    <w:rsid w:val="00DF6C8F"/>
    <w:rsid w:val="00E113CA"/>
    <w:rsid w:val="00E367E0"/>
    <w:rsid w:val="00E74547"/>
    <w:rsid w:val="00ED7566"/>
    <w:rsid w:val="00EF3B61"/>
    <w:rsid w:val="00F7432A"/>
    <w:rsid w:val="00FA1F97"/>
    <w:rsid w:val="00FB7740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8ECE"/>
  <w15:chartTrackingRefBased/>
  <w15:docId w15:val="{0752D220-642E-1A4F-A6F1-F5EC390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404C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404C9"/>
    <w:pPr>
      <w:ind w:left="720"/>
      <w:contextualSpacing/>
    </w:pPr>
    <w:rPr>
      <w:rFonts w:ascii="Arial" w:hAnsi="Arial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404C9"/>
    <w:rPr>
      <w:rFonts w:ascii="Arial" w:eastAsia="Calibri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9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Odwołanie przypisu"/>
    <w:uiPriority w:val="99"/>
    <w:unhideWhenUsed/>
    <w:rsid w:val="006404C9"/>
    <w:rPr>
      <w:vertAlign w:val="superscript"/>
    </w:rPr>
  </w:style>
  <w:style w:type="paragraph" w:styleId="Bezodstpw">
    <w:name w:val="No Spacing"/>
    <w:uiPriority w:val="1"/>
    <w:qFormat/>
    <w:rsid w:val="006404C9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2F"/>
  </w:style>
  <w:style w:type="paragraph" w:styleId="Stopka">
    <w:name w:val="footer"/>
    <w:basedOn w:val="Normalny"/>
    <w:link w:val="StopkaZnak"/>
    <w:uiPriority w:val="99"/>
    <w:unhideWhenUsed/>
    <w:rsid w:val="0082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2F"/>
  </w:style>
  <w:style w:type="paragraph" w:styleId="NormalnyWeb">
    <w:name w:val="Normal (Web)"/>
    <w:basedOn w:val="Normalny"/>
    <w:uiPriority w:val="99"/>
    <w:unhideWhenUsed/>
    <w:rsid w:val="00820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3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3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7427-8339-4BE9-9592-C2A7E72D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Janusz Dolecki</cp:lastModifiedBy>
  <cp:revision>3</cp:revision>
  <dcterms:created xsi:type="dcterms:W3CDTF">2021-08-16T08:56:00Z</dcterms:created>
  <dcterms:modified xsi:type="dcterms:W3CDTF">2021-08-16T08:57:00Z</dcterms:modified>
</cp:coreProperties>
</file>